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E7F6" w14:textId="1AB7CA93" w:rsidR="00BF25E5" w:rsidRDefault="005679A3" w:rsidP="00BF25E5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lang w:eastAsia="fr-FR"/>
        </w:rPr>
        <w:drawing>
          <wp:anchor distT="36576" distB="36576" distL="36576" distR="36576" simplePos="0" relativeHeight="251664384" behindDoc="1" locked="0" layoutInCell="1" allowOverlap="1" wp14:anchorId="710BF5C4" wp14:editId="7BEE3470">
            <wp:simplePos x="0" y="0"/>
            <wp:positionH relativeFrom="column">
              <wp:posOffset>128905</wp:posOffset>
            </wp:positionH>
            <wp:positionV relativeFrom="paragraph">
              <wp:posOffset>97155</wp:posOffset>
            </wp:positionV>
            <wp:extent cx="63055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0882" y="21367"/>
                <wp:lineTo x="208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7" r="2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E5">
        <w:rPr>
          <w:b/>
          <w:bCs/>
          <w:sz w:val="18"/>
          <w:szCs w:val="18"/>
        </w:rPr>
        <w:t xml:space="preserve">         </w:t>
      </w:r>
    </w:p>
    <w:p w14:paraId="00D0C4B0" w14:textId="34A90FFF" w:rsidR="00BF25E5" w:rsidRDefault="005679A3" w:rsidP="00BF25E5">
      <w:pPr>
        <w:widowControl w:val="0"/>
        <w:spacing w:after="0" w:line="240" w:lineRule="auto"/>
        <w:ind w:left="1440"/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</w:t>
      </w:r>
      <w:r w:rsidR="00BF25E5">
        <w:rPr>
          <w:rFonts w:ascii="Arial Black" w:hAnsi="Arial Black"/>
          <w:sz w:val="22"/>
          <w:szCs w:val="22"/>
        </w:rPr>
        <w:t>L’ASSOCIATION  DES AMIS DE LA MÉDIATHÈQUE DE SAINT-LEU-LA FORET</w:t>
      </w:r>
    </w:p>
    <w:p w14:paraId="2697360A" w14:textId="0B9AB83C" w:rsidR="008E6B11" w:rsidRPr="0047149E" w:rsidRDefault="0047149E">
      <w:pPr>
        <w:rPr>
          <w:rFonts w:ascii="Arial Black" w:hAnsi="Arial Black"/>
          <w:sz w:val="22"/>
          <w:szCs w:val="22"/>
        </w:rPr>
      </w:pPr>
      <w:r w:rsidRPr="0047149E">
        <w:rPr>
          <w:rFonts w:ascii="Arial Black" w:hAnsi="Arial Black"/>
          <w:sz w:val="22"/>
          <w:szCs w:val="22"/>
        </w:rPr>
        <w:t xml:space="preserve">                             </w:t>
      </w:r>
      <w:r>
        <w:rPr>
          <w:rFonts w:ascii="Arial Black" w:hAnsi="Arial Black"/>
          <w:sz w:val="22"/>
          <w:szCs w:val="22"/>
        </w:rPr>
        <w:t xml:space="preserve">          </w:t>
      </w:r>
      <w:r w:rsidRPr="0047149E">
        <w:rPr>
          <w:rFonts w:ascii="Arial Black" w:hAnsi="Arial Black"/>
          <w:sz w:val="22"/>
          <w:szCs w:val="22"/>
        </w:rPr>
        <w:t>CHANGE DE NOM</w:t>
      </w:r>
    </w:p>
    <w:p w14:paraId="42214C16" w14:textId="499A7ABC" w:rsidR="00BF25E5" w:rsidRPr="005D3F6A" w:rsidRDefault="00BF25E5" w:rsidP="003F1CD1">
      <w:pPr>
        <w:jc w:val="both"/>
        <w:rPr>
          <w:rFonts w:ascii="Arial" w:hAnsi="Arial" w:cs="Arial"/>
          <w:b/>
          <w:bCs/>
        </w:rPr>
      </w:pPr>
      <w:r w:rsidRPr="005D3F6A">
        <w:rPr>
          <w:rFonts w:ascii="Arial" w:hAnsi="Arial" w:cs="Arial"/>
          <w:b/>
          <w:bCs/>
        </w:rPr>
        <w:t>Depuis plus de 20</w:t>
      </w:r>
      <w:r w:rsidR="0047149E">
        <w:rPr>
          <w:rFonts w:ascii="Arial" w:hAnsi="Arial" w:cs="Arial"/>
          <w:b/>
          <w:bCs/>
        </w:rPr>
        <w:t xml:space="preserve"> </w:t>
      </w:r>
      <w:r w:rsidRPr="005D3F6A">
        <w:rPr>
          <w:rFonts w:ascii="Arial" w:hAnsi="Arial" w:cs="Arial"/>
          <w:b/>
          <w:bCs/>
        </w:rPr>
        <w:t xml:space="preserve">ans, l’association des Amis de la Bibliothèque puis de la </w:t>
      </w:r>
      <w:bookmarkStart w:id="0" w:name="_GoBack"/>
      <w:r w:rsidRPr="005D3F6A">
        <w:rPr>
          <w:rFonts w:ascii="Arial" w:hAnsi="Arial" w:cs="Arial"/>
          <w:b/>
          <w:bCs/>
        </w:rPr>
        <w:t>Médiathèque de St Leu poursuit les mêmes objectifs :</w:t>
      </w:r>
    </w:p>
    <w:bookmarkEnd w:id="0"/>
    <w:p w14:paraId="3B5E6DE6" w14:textId="6908D32F" w:rsidR="005679A3" w:rsidRPr="005D3F6A" w:rsidRDefault="005679A3" w:rsidP="005D3F6A">
      <w:pPr>
        <w:pStyle w:val="Default"/>
        <w:numPr>
          <w:ilvl w:val="1"/>
          <w:numId w:val="3"/>
        </w:numPr>
        <w:spacing w:after="82"/>
        <w:ind w:left="709" w:hanging="283"/>
        <w:rPr>
          <w:rFonts w:ascii="Arial" w:hAnsi="Arial" w:cs="Arial"/>
          <w:b/>
          <w:bCs/>
          <w:color w:val="auto"/>
        </w:rPr>
      </w:pPr>
      <w:r w:rsidRPr="005D3F6A">
        <w:rPr>
          <w:rFonts w:ascii="Arial" w:hAnsi="Arial" w:cs="Arial"/>
          <w:b/>
          <w:bCs/>
        </w:rPr>
        <w:t xml:space="preserve">Favoriser par tous moyens la lecture pour tous et son rayonnement ainsi que l’accès de tous à la culture, </w:t>
      </w:r>
      <w:r w:rsidRPr="005D3F6A">
        <w:rPr>
          <w:rFonts w:ascii="Arial" w:hAnsi="Arial" w:cs="Arial"/>
          <w:b/>
          <w:bCs/>
          <w:color w:val="auto"/>
        </w:rPr>
        <w:t xml:space="preserve">sous toutes ses formes, en particulier contemporaines. </w:t>
      </w:r>
    </w:p>
    <w:p w14:paraId="129AA7F1" w14:textId="722B250A" w:rsidR="005679A3" w:rsidRPr="005679A3" w:rsidRDefault="003F1CD1" w:rsidP="003F1CD1">
      <w:pPr>
        <w:pStyle w:val="Default"/>
        <w:spacing w:after="82"/>
        <w:ind w:left="991" w:hanging="283"/>
        <w:rPr>
          <w:rFonts w:ascii="Arial" w:hAnsi="Arial" w:cs="Arial"/>
          <w:sz w:val="14"/>
          <w:szCs w:val="14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L’association a longtemps mené des actions en collaboration avec la bibliothèque de St Leu</w:t>
      </w:r>
    </w:p>
    <w:p w14:paraId="30AAE586" w14:textId="6AE29B38" w:rsidR="005679A3" w:rsidRPr="005D3F6A" w:rsidRDefault="005679A3" w:rsidP="005D3F6A">
      <w:pPr>
        <w:pStyle w:val="Default"/>
        <w:numPr>
          <w:ilvl w:val="1"/>
          <w:numId w:val="3"/>
        </w:numPr>
        <w:spacing w:after="82"/>
        <w:ind w:left="709" w:hanging="283"/>
        <w:rPr>
          <w:rFonts w:ascii="Arial" w:hAnsi="Arial" w:cs="Arial"/>
          <w:b/>
          <w:bCs/>
        </w:rPr>
      </w:pPr>
      <w:r w:rsidRPr="005D3F6A">
        <w:rPr>
          <w:rFonts w:ascii="Arial" w:hAnsi="Arial" w:cs="Arial"/>
          <w:b/>
          <w:bCs/>
        </w:rPr>
        <w:t xml:space="preserve">Rassembler tous documents, objets ou témoignages relatifs au patrimoine et à l’histoire locale afin d’en valoriser et d’en promouvoir la connaissance. </w:t>
      </w:r>
    </w:p>
    <w:p w14:paraId="1AECDCB6" w14:textId="59916AF0" w:rsidR="005679A3" w:rsidRDefault="005679A3" w:rsidP="005D3F6A">
      <w:pPr>
        <w:pStyle w:val="Default"/>
        <w:spacing w:after="82"/>
        <w:ind w:left="991" w:hanging="283"/>
        <w:rPr>
          <w:rFonts w:ascii="Arial" w:hAnsi="Arial" w:cs="Arial"/>
          <w:sz w:val="22"/>
          <w:szCs w:val="22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Publication d</w:t>
      </w:r>
      <w:r w:rsidR="005D3F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D3F6A">
        <w:rPr>
          <w:rFonts w:ascii="Arial" w:hAnsi="Arial" w:cs="Arial"/>
          <w:sz w:val="22"/>
          <w:szCs w:val="22"/>
        </w:rPr>
        <w:t>« Cinq années d’ombres et d’espoirs » sur St Leu sous l’occupation allemande (2014)</w:t>
      </w:r>
    </w:p>
    <w:p w14:paraId="73DB079C" w14:textId="68612C7F" w:rsidR="005679A3" w:rsidRDefault="005679A3" w:rsidP="005D3F6A">
      <w:pPr>
        <w:pStyle w:val="Default"/>
        <w:spacing w:after="82"/>
        <w:ind w:left="991" w:hanging="283"/>
        <w:rPr>
          <w:rFonts w:ascii="Arial" w:hAnsi="Arial" w:cs="Arial"/>
          <w:sz w:val="22"/>
          <w:szCs w:val="22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</w:t>
      </w:r>
      <w:r w:rsidR="005D3F6A" w:rsidRPr="00C35E11">
        <w:rPr>
          <w:rFonts w:ascii="Arial" w:hAnsi="Arial" w:cs="Arial"/>
          <w:b/>
          <w:bCs/>
          <w:sz w:val="22"/>
          <w:szCs w:val="22"/>
        </w:rPr>
        <w:t>B</w:t>
      </w:r>
      <w:r w:rsidRPr="00C35E11">
        <w:rPr>
          <w:rFonts w:ascii="Arial" w:hAnsi="Arial" w:cs="Arial"/>
          <w:b/>
          <w:bCs/>
          <w:sz w:val="22"/>
          <w:szCs w:val="22"/>
        </w:rPr>
        <w:t>alades aux flambeaux dans les sentes</w:t>
      </w:r>
      <w:r>
        <w:rPr>
          <w:rFonts w:ascii="Arial" w:hAnsi="Arial" w:cs="Arial"/>
          <w:sz w:val="22"/>
          <w:szCs w:val="22"/>
        </w:rPr>
        <w:t xml:space="preserve"> de St Leu</w:t>
      </w:r>
      <w:r w:rsidR="005D3F6A">
        <w:rPr>
          <w:rFonts w:ascii="Arial" w:hAnsi="Arial" w:cs="Arial"/>
          <w:sz w:val="22"/>
          <w:szCs w:val="22"/>
        </w:rPr>
        <w:t xml:space="preserve"> (Journées du Patrimoine 2007 et 2008)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228578" w14:textId="21887A68" w:rsidR="005D3F6A" w:rsidRDefault="005D3F6A" w:rsidP="005D3F6A">
      <w:pPr>
        <w:pStyle w:val="Default"/>
        <w:spacing w:after="82"/>
        <w:ind w:left="991" w:hanging="283"/>
        <w:rPr>
          <w:rFonts w:ascii="Arial" w:hAnsi="Arial" w:cs="Arial"/>
          <w:sz w:val="22"/>
          <w:szCs w:val="22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</w:t>
      </w:r>
      <w:r w:rsidRPr="003F1CD1">
        <w:rPr>
          <w:rFonts w:ascii="AR BERKLEY" w:hAnsi="AR BERKLEY" w:cs="Arial"/>
          <w:b/>
          <w:bCs/>
          <w:sz w:val="28"/>
          <w:szCs w:val="28"/>
        </w:rPr>
        <w:t>Signets</w:t>
      </w:r>
      <w:r w:rsidRPr="003F1CD1">
        <w:rPr>
          <w:rFonts w:ascii="Arial" w:hAnsi="Arial" w:cs="Arial"/>
          <w:sz w:val="28"/>
          <w:szCs w:val="28"/>
        </w:rPr>
        <w:t xml:space="preserve"> </w:t>
      </w:r>
      <w:r w:rsidRPr="00C35E11">
        <w:rPr>
          <w:rFonts w:ascii="Arial" w:hAnsi="Arial" w:cs="Arial"/>
          <w:b/>
          <w:bCs/>
          <w:sz w:val="22"/>
          <w:szCs w:val="22"/>
        </w:rPr>
        <w:t>spécial sur Wanda Landowska</w:t>
      </w:r>
      <w:r>
        <w:rPr>
          <w:rFonts w:ascii="Arial" w:hAnsi="Arial" w:cs="Arial"/>
          <w:sz w:val="22"/>
          <w:szCs w:val="22"/>
        </w:rPr>
        <w:t xml:space="preserve"> pour le 50</w:t>
      </w:r>
      <w:r w:rsidRPr="005D3F6A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anniversaire de sa mort (2009)</w:t>
      </w:r>
    </w:p>
    <w:p w14:paraId="58906BD3" w14:textId="77777777" w:rsidR="005679A3" w:rsidRPr="003F1CD1" w:rsidRDefault="005679A3" w:rsidP="005D3F6A">
      <w:pPr>
        <w:pStyle w:val="Default"/>
        <w:spacing w:after="82"/>
        <w:ind w:left="709" w:hanging="283"/>
        <w:rPr>
          <w:rFonts w:ascii="Arial" w:hAnsi="Arial" w:cs="Arial"/>
          <w:sz w:val="18"/>
          <w:szCs w:val="18"/>
        </w:rPr>
      </w:pPr>
    </w:p>
    <w:p w14:paraId="27341EC5" w14:textId="2C8C281A" w:rsidR="005679A3" w:rsidRDefault="005679A3" w:rsidP="005D3F6A">
      <w:pPr>
        <w:pStyle w:val="Default"/>
        <w:numPr>
          <w:ilvl w:val="1"/>
          <w:numId w:val="3"/>
        </w:numPr>
        <w:spacing w:after="82"/>
        <w:ind w:left="709" w:hanging="283"/>
        <w:rPr>
          <w:rFonts w:ascii="Arial" w:hAnsi="Arial" w:cs="Arial"/>
          <w:b/>
          <w:bCs/>
        </w:rPr>
      </w:pPr>
      <w:r w:rsidRPr="005D3F6A">
        <w:rPr>
          <w:rFonts w:ascii="Arial" w:hAnsi="Arial" w:cs="Arial"/>
          <w:b/>
          <w:bCs/>
        </w:rPr>
        <w:t xml:space="preserve">Organiser des rencontres, des visites, des expositions, des conférences et tout autre type de manifestation à caractère culturel ou artistique. </w:t>
      </w:r>
    </w:p>
    <w:p w14:paraId="17EB2857" w14:textId="16D1636C" w:rsidR="005D3F6A" w:rsidRPr="005D3F6A" w:rsidRDefault="005D3F6A" w:rsidP="005D3F6A">
      <w:pPr>
        <w:pStyle w:val="Default"/>
        <w:spacing w:after="82"/>
        <w:ind w:left="709"/>
        <w:rPr>
          <w:rFonts w:ascii="Arial" w:hAnsi="Arial" w:cs="Arial"/>
          <w:b/>
          <w:bCs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</w:t>
      </w:r>
      <w:r w:rsidRPr="00C35E11">
        <w:rPr>
          <w:rFonts w:ascii="Arial" w:hAnsi="Arial" w:cs="Arial"/>
          <w:b/>
          <w:bCs/>
          <w:sz w:val="22"/>
          <w:szCs w:val="22"/>
        </w:rPr>
        <w:t>Prix Annie Ernaux</w:t>
      </w:r>
      <w:r>
        <w:rPr>
          <w:rFonts w:ascii="Arial" w:hAnsi="Arial" w:cs="Arial"/>
          <w:sz w:val="22"/>
          <w:szCs w:val="22"/>
        </w:rPr>
        <w:t xml:space="preserve">, concours de nouvelles pour adultes et </w:t>
      </w:r>
      <w:proofErr w:type="spellStart"/>
      <w:r>
        <w:rPr>
          <w:rFonts w:ascii="Arial" w:hAnsi="Arial" w:cs="Arial"/>
          <w:sz w:val="22"/>
          <w:szCs w:val="22"/>
        </w:rPr>
        <w:t>adolescent.e.s</w:t>
      </w:r>
      <w:proofErr w:type="spellEnd"/>
      <w:r>
        <w:rPr>
          <w:rFonts w:ascii="Arial" w:hAnsi="Arial" w:cs="Arial"/>
          <w:sz w:val="22"/>
          <w:szCs w:val="22"/>
        </w:rPr>
        <w:t xml:space="preserve"> (2003-2008) </w:t>
      </w:r>
    </w:p>
    <w:p w14:paraId="100652BF" w14:textId="657AA155" w:rsidR="005679A3" w:rsidRDefault="005679A3" w:rsidP="005D3F6A">
      <w:pPr>
        <w:pStyle w:val="Paragraphedeliste"/>
        <w:ind w:left="991" w:hanging="283"/>
        <w:rPr>
          <w:rFonts w:ascii="Arial" w:hAnsi="Arial" w:cs="Arial"/>
          <w:sz w:val="22"/>
          <w:szCs w:val="22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Organisation de </w:t>
      </w:r>
      <w:r w:rsidRPr="00C35E11">
        <w:rPr>
          <w:rFonts w:ascii="Arial" w:hAnsi="Arial" w:cs="Arial"/>
          <w:b/>
          <w:bCs/>
          <w:sz w:val="22"/>
          <w:szCs w:val="22"/>
        </w:rPr>
        <w:t>plus de 1</w:t>
      </w:r>
      <w:r w:rsidR="005D3F6A" w:rsidRPr="00C35E11">
        <w:rPr>
          <w:rFonts w:ascii="Arial" w:hAnsi="Arial" w:cs="Arial"/>
          <w:b/>
          <w:bCs/>
          <w:sz w:val="22"/>
          <w:szCs w:val="22"/>
        </w:rPr>
        <w:t>5</w:t>
      </w:r>
      <w:r w:rsidRPr="00C35E11">
        <w:rPr>
          <w:rFonts w:ascii="Arial" w:hAnsi="Arial" w:cs="Arial"/>
          <w:b/>
          <w:bCs/>
          <w:sz w:val="22"/>
          <w:szCs w:val="22"/>
        </w:rPr>
        <w:t>0 conférences</w:t>
      </w:r>
      <w:r>
        <w:rPr>
          <w:rFonts w:ascii="Arial" w:hAnsi="Arial" w:cs="Arial"/>
          <w:sz w:val="22"/>
          <w:szCs w:val="22"/>
        </w:rPr>
        <w:t xml:space="preserve"> depuis 20</w:t>
      </w:r>
      <w:r w:rsidR="005D3F6A">
        <w:rPr>
          <w:rFonts w:ascii="Arial" w:hAnsi="Arial" w:cs="Arial"/>
          <w:sz w:val="22"/>
          <w:szCs w:val="22"/>
        </w:rPr>
        <w:t>08 sur des thèmes les plus variés.</w:t>
      </w:r>
    </w:p>
    <w:p w14:paraId="11BAFB80" w14:textId="77777777" w:rsidR="005679A3" w:rsidRPr="003F1CD1" w:rsidRDefault="005679A3" w:rsidP="005D3F6A">
      <w:pPr>
        <w:pStyle w:val="Paragraphedeliste"/>
        <w:ind w:left="709" w:hanging="283"/>
        <w:rPr>
          <w:rFonts w:ascii="Arial" w:hAnsi="Arial" w:cs="Arial"/>
          <w:sz w:val="20"/>
          <w:szCs w:val="20"/>
        </w:rPr>
      </w:pPr>
    </w:p>
    <w:p w14:paraId="61BB8D36" w14:textId="32981F3E" w:rsidR="005679A3" w:rsidRPr="005D3F6A" w:rsidRDefault="005679A3" w:rsidP="005D3F6A">
      <w:pPr>
        <w:pStyle w:val="Paragraphedeliste"/>
        <w:numPr>
          <w:ilvl w:val="1"/>
          <w:numId w:val="3"/>
        </w:numPr>
        <w:ind w:left="709" w:hanging="283"/>
        <w:rPr>
          <w:rFonts w:ascii="Arial" w:hAnsi="Arial" w:cs="Arial"/>
          <w:b/>
          <w:bCs/>
        </w:rPr>
      </w:pPr>
      <w:r w:rsidRPr="005D3F6A">
        <w:rPr>
          <w:rFonts w:ascii="Arial" w:hAnsi="Arial" w:cs="Arial"/>
          <w:b/>
          <w:bCs/>
        </w:rPr>
        <w:t xml:space="preserve">Publier le </w:t>
      </w:r>
      <w:r w:rsidR="0047149E" w:rsidRPr="0047149E">
        <w:rPr>
          <w:rFonts w:ascii="Arial" w:hAnsi="Arial" w:cs="Arial"/>
          <w:b/>
          <w:bCs/>
          <w:color w:val="FF0000"/>
        </w:rPr>
        <w:t>NOUVEAU</w:t>
      </w:r>
      <w:r w:rsidR="0047149E">
        <w:rPr>
          <w:rFonts w:ascii="Arial" w:hAnsi="Arial" w:cs="Arial"/>
          <w:b/>
          <w:bCs/>
        </w:rPr>
        <w:t xml:space="preserve"> </w:t>
      </w:r>
      <w:r w:rsidRPr="005D3F6A">
        <w:rPr>
          <w:rFonts w:ascii="AR BERKLEY" w:hAnsi="AR BERKLEY" w:cs="Aharoni"/>
          <w:b/>
          <w:bCs/>
          <w:color w:val="FF0000"/>
          <w:sz w:val="32"/>
          <w:szCs w:val="28"/>
        </w:rPr>
        <w:t>Signets</w:t>
      </w:r>
      <w:r w:rsidR="0047149E">
        <w:rPr>
          <w:rFonts w:ascii="AR BERKLEY" w:hAnsi="AR BERKLEY" w:cs="Aharoni"/>
          <w:b/>
          <w:bCs/>
          <w:color w:val="FF0000"/>
          <w:sz w:val="32"/>
          <w:szCs w:val="28"/>
        </w:rPr>
        <w:t>,</w:t>
      </w:r>
      <w:r w:rsidRPr="005D3F6A">
        <w:rPr>
          <w:rFonts w:ascii="AR BERKLEY" w:hAnsi="AR BERKLEY" w:cs="Aharoni"/>
          <w:b/>
          <w:bCs/>
          <w:color w:val="FF0000"/>
          <w:sz w:val="32"/>
          <w:szCs w:val="28"/>
        </w:rPr>
        <w:t xml:space="preserve"> </w:t>
      </w:r>
      <w:r w:rsidR="0047149E" w:rsidRPr="0047149E">
        <w:rPr>
          <w:rFonts w:ascii="Arial" w:hAnsi="Arial" w:cs="Arial"/>
          <w:b/>
          <w:bCs/>
          <w:color w:val="auto"/>
        </w:rPr>
        <w:t>magazine</w:t>
      </w:r>
      <w:r w:rsidR="0047149E" w:rsidRPr="0047149E">
        <w:rPr>
          <w:rFonts w:ascii="Arial" w:hAnsi="Arial" w:cs="Arial"/>
          <w:b/>
          <w:bCs/>
          <w:color w:val="FF0000"/>
        </w:rPr>
        <w:t xml:space="preserve">  </w:t>
      </w:r>
      <w:r w:rsidRPr="005D3F6A">
        <w:rPr>
          <w:rFonts w:ascii="Arial" w:hAnsi="Arial" w:cs="Arial"/>
          <w:b/>
          <w:bCs/>
        </w:rPr>
        <w:t>qui comporte des articles et des chroniques sur la littérature, la langue française, les arts et le cinéma…</w:t>
      </w:r>
    </w:p>
    <w:p w14:paraId="68E9A909" w14:textId="77777777" w:rsidR="005679A3" w:rsidRPr="005679A3" w:rsidRDefault="005679A3" w:rsidP="005D3F6A">
      <w:pPr>
        <w:pStyle w:val="Paragraphedeliste"/>
        <w:ind w:left="709" w:hanging="283"/>
        <w:rPr>
          <w:rFonts w:ascii="Arial" w:hAnsi="Arial" w:cs="Arial"/>
          <w:sz w:val="14"/>
          <w:szCs w:val="14"/>
        </w:rPr>
      </w:pPr>
    </w:p>
    <w:p w14:paraId="261FFBBF" w14:textId="77777777" w:rsidR="005679A3" w:rsidRDefault="005679A3" w:rsidP="005D3F6A">
      <w:pPr>
        <w:pStyle w:val="Paragraphedeliste"/>
        <w:ind w:left="991" w:hanging="283"/>
        <w:rPr>
          <w:rFonts w:ascii="Arial" w:hAnsi="Arial" w:cs="Arial"/>
          <w:sz w:val="22"/>
          <w:szCs w:val="22"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Publication de 2 numéros spéciaux </w:t>
      </w:r>
      <w:r w:rsidRPr="005679A3">
        <w:rPr>
          <w:rFonts w:ascii="Arial" w:hAnsi="Arial" w:cs="Arial"/>
          <w:b/>
          <w:bCs/>
          <w:i/>
          <w:iCs/>
          <w:sz w:val="22"/>
          <w:szCs w:val="22"/>
        </w:rPr>
        <w:t>Littérature et Épidémies</w:t>
      </w:r>
      <w:r>
        <w:rPr>
          <w:rFonts w:ascii="Arial" w:hAnsi="Arial" w:cs="Arial"/>
          <w:sz w:val="22"/>
          <w:szCs w:val="22"/>
        </w:rPr>
        <w:t xml:space="preserve">, en mai et septembre 2020. </w:t>
      </w:r>
    </w:p>
    <w:p w14:paraId="51C07BB6" w14:textId="68B941D8" w:rsidR="00BF25E5" w:rsidRPr="005679A3" w:rsidRDefault="005679A3" w:rsidP="005D3F6A">
      <w:pPr>
        <w:pStyle w:val="Paragraphedeliste"/>
        <w:ind w:left="991" w:hanging="283"/>
        <w:rPr>
          <w:b/>
          <w:bCs/>
        </w:rPr>
      </w:pPr>
      <w:r w:rsidRPr="005679A3">
        <w:rPr>
          <w:rFonts w:ascii="Arial" w:hAnsi="Arial" w:cs="Arial"/>
          <w:sz w:val="22"/>
          <w:szCs w:val="22"/>
        </w:rPr>
        <w:sym w:font="Wingdings" w:char="F0DC"/>
      </w:r>
      <w:r>
        <w:rPr>
          <w:rFonts w:ascii="Arial" w:hAnsi="Arial" w:cs="Arial"/>
          <w:sz w:val="22"/>
          <w:szCs w:val="22"/>
        </w:rPr>
        <w:t xml:space="preserve"> Tous les numéros de Signets sont disponibles sur notre site </w:t>
      </w:r>
      <w:r w:rsidRPr="005679A3">
        <w:rPr>
          <w:rFonts w:ascii="Arial" w:hAnsi="Arial" w:cs="Arial"/>
          <w:b/>
          <w:bCs/>
          <w:sz w:val="22"/>
          <w:szCs w:val="22"/>
        </w:rPr>
        <w:t>www.signets.org</w:t>
      </w:r>
    </w:p>
    <w:p w14:paraId="16EAFD33" w14:textId="634D3AF0" w:rsidR="00BF25E5" w:rsidRDefault="005D3F6A" w:rsidP="005D3F6A">
      <w:pPr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 w:rsidRPr="00C35E11">
        <w:rPr>
          <w:rFonts w:ascii="AR BERKLEY" w:hAnsi="AR BERKLEY"/>
          <w:noProof/>
          <w:color w:val="FF0000"/>
          <w:sz w:val="144"/>
          <w:szCs w:val="144"/>
          <w:lang w:eastAsia="fr-FR"/>
        </w:rPr>
        <w:drawing>
          <wp:anchor distT="0" distB="0" distL="114300" distR="114300" simplePos="0" relativeHeight="251670528" behindDoc="1" locked="0" layoutInCell="1" allowOverlap="1" wp14:anchorId="1529D952" wp14:editId="68B390FF">
            <wp:simplePos x="0" y="0"/>
            <wp:positionH relativeFrom="column">
              <wp:posOffset>6149340</wp:posOffset>
            </wp:positionH>
            <wp:positionV relativeFrom="paragraph">
              <wp:posOffset>29210</wp:posOffset>
            </wp:positionV>
            <wp:extent cx="367665" cy="687070"/>
            <wp:effectExtent l="0" t="0" r="0" b="0"/>
            <wp:wrapTight wrapText="bothSides">
              <wp:wrapPolygon edited="0">
                <wp:start x="0" y="0"/>
                <wp:lineTo x="0" y="20961"/>
                <wp:lineTo x="20145" y="20961"/>
                <wp:lineTo x="2014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8" t="26738" r="30481" b="12602"/>
                    <a:stretch/>
                  </pic:blipFill>
                  <pic:spPr bwMode="auto">
                    <a:xfrm flipV="1">
                      <a:off x="0" y="0"/>
                      <a:ext cx="3676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11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5679A3" w:rsidRPr="00C35E11">
        <w:rPr>
          <w:rFonts w:ascii="Arial" w:hAnsi="Arial" w:cs="Arial"/>
          <w:b/>
          <w:bCs/>
          <w:sz w:val="32"/>
          <w:szCs w:val="32"/>
        </w:rPr>
        <w:t>L’association envisage de changer de nom pour devenir </w:t>
      </w:r>
    </w:p>
    <w:p w14:paraId="4B28CC52" w14:textId="6296B69E" w:rsidR="00C35E11" w:rsidRPr="00C35E11" w:rsidRDefault="00C35E11" w:rsidP="00C35E11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AR BERKLEY" w:hAnsi="AR BERKLEY"/>
          <w:b/>
          <w:bCs/>
          <w:color w:val="auto"/>
          <w:sz w:val="48"/>
          <w:szCs w:val="48"/>
        </w:rPr>
        <w:t xml:space="preserve">            </w:t>
      </w:r>
      <w:r w:rsidRPr="00C35E11">
        <w:rPr>
          <w:rFonts w:ascii="AR BERKLEY" w:hAnsi="AR BERKLEY"/>
          <w:b/>
          <w:bCs/>
          <w:color w:val="auto"/>
          <w:sz w:val="48"/>
          <w:szCs w:val="48"/>
        </w:rPr>
        <w:t>L’</w:t>
      </w:r>
      <w:r w:rsidRPr="00C35E11">
        <w:rPr>
          <w:rFonts w:ascii="AR BERKLEY" w:hAnsi="AR BERKLEY"/>
          <w:b/>
          <w:bCs/>
          <w:color w:val="FF0000"/>
          <w:sz w:val="48"/>
          <w:szCs w:val="48"/>
        </w:rPr>
        <w:t>A</w:t>
      </w:r>
      <w:r w:rsidRPr="00C35E11">
        <w:rPr>
          <w:rFonts w:ascii="AR BERKLEY" w:hAnsi="AR BERKLEY"/>
          <w:b/>
          <w:bCs/>
          <w:color w:val="auto"/>
          <w:sz w:val="48"/>
          <w:szCs w:val="48"/>
        </w:rPr>
        <w:t>ssociation</w:t>
      </w:r>
      <w:r w:rsidRPr="00C35E11">
        <w:rPr>
          <w:rFonts w:ascii="AR BERKLEY" w:hAnsi="AR BERKLEY"/>
          <w:b/>
          <w:bCs/>
          <w:color w:val="FF0000"/>
          <w:sz w:val="48"/>
          <w:szCs w:val="48"/>
        </w:rPr>
        <w:t xml:space="preserve"> P</w:t>
      </w:r>
      <w:r w:rsidRPr="00C35E11">
        <w:rPr>
          <w:rFonts w:ascii="AR BERKLEY" w:hAnsi="AR BERKLEY"/>
          <w:b/>
          <w:bCs/>
          <w:color w:val="auto"/>
          <w:sz w:val="48"/>
          <w:szCs w:val="48"/>
        </w:rPr>
        <w:t xml:space="preserve">oints de </w:t>
      </w:r>
      <w:r w:rsidRPr="00C35E11">
        <w:rPr>
          <w:rFonts w:ascii="AR BERKLEY" w:hAnsi="AR BERKLEY"/>
          <w:b/>
          <w:bCs/>
          <w:color w:val="FF0000"/>
          <w:sz w:val="48"/>
          <w:szCs w:val="48"/>
        </w:rPr>
        <w:t>S</w:t>
      </w:r>
      <w:r w:rsidRPr="00C35E11">
        <w:rPr>
          <w:rFonts w:ascii="AR BERKLEY" w:hAnsi="AR BERKLEY"/>
          <w:b/>
          <w:bCs/>
          <w:color w:val="auto"/>
          <w:sz w:val="48"/>
          <w:szCs w:val="48"/>
        </w:rPr>
        <w:t>uspension</w:t>
      </w:r>
      <w:r w:rsidR="00060CD1">
        <w:rPr>
          <w:rFonts w:ascii="AR BERKLEY" w:hAnsi="AR BERKLEY"/>
          <w:b/>
          <w:bCs/>
          <w:color w:val="FF0000"/>
          <w:sz w:val="48"/>
          <w:szCs w:val="48"/>
        </w:rPr>
        <w:t>s</w:t>
      </w:r>
      <w:r w:rsidRPr="00C35E11">
        <w:rPr>
          <w:rFonts w:ascii="AR BERKLEY" w:hAnsi="AR BERKLEY"/>
          <w:b/>
          <w:bCs/>
          <w:color w:val="FF0000"/>
          <w:sz w:val="48"/>
          <w:szCs w:val="48"/>
        </w:rPr>
        <w:t>…</w:t>
      </w:r>
    </w:p>
    <w:p w14:paraId="647809B8" w14:textId="75BCC15C" w:rsidR="00BF25E5" w:rsidRPr="003F1CD1" w:rsidRDefault="00BF25E5" w:rsidP="00BF25E5">
      <w:pPr>
        <w:widowControl w:val="0"/>
        <w:spacing w:after="0" w:line="240" w:lineRule="auto"/>
        <w:jc w:val="center"/>
        <w:rPr>
          <w:b/>
          <w:bCs/>
          <w:sz w:val="6"/>
          <w:szCs w:val="6"/>
        </w:rPr>
      </w:pPr>
    </w:p>
    <w:p w14:paraId="2EC692CB" w14:textId="5DDB34D6" w:rsidR="005679A3" w:rsidRPr="005679A3" w:rsidRDefault="005679A3" w:rsidP="003F1CD1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5D3F6A">
        <w:rPr>
          <w:rFonts w:ascii="Arial" w:hAnsi="Arial" w:cs="Arial"/>
          <w:b/>
          <w:bCs/>
        </w:rPr>
        <w:t>Ses objectifs demeurent identiques</w:t>
      </w:r>
      <w:r w:rsidRPr="005679A3">
        <w:rPr>
          <w:rFonts w:ascii="Arial" w:hAnsi="Arial" w:cs="Arial"/>
        </w:rPr>
        <w:t xml:space="preserve"> : il n’y aura </w:t>
      </w:r>
      <w:r w:rsidRPr="005679A3">
        <w:rPr>
          <w:rFonts w:ascii="AR BERKLEY" w:hAnsi="AR BERKLEY" w:cs="Arial"/>
          <w:b/>
          <w:bCs/>
          <w:color w:val="FF0000"/>
          <w:sz w:val="32"/>
          <w:szCs w:val="32"/>
        </w:rPr>
        <w:t xml:space="preserve">point de suspensions… </w:t>
      </w:r>
      <w:r w:rsidRPr="005679A3">
        <w:rPr>
          <w:rFonts w:ascii="Arial" w:hAnsi="Arial" w:cs="Arial"/>
          <w:color w:val="auto"/>
        </w:rPr>
        <w:t>mais au contraire continuité</w:t>
      </w:r>
      <w:r w:rsidRPr="005679A3">
        <w:rPr>
          <w:rFonts w:ascii="AR BERKLEY" w:hAnsi="AR BERKLEY" w:cs="Arial"/>
          <w:b/>
          <w:bCs/>
          <w:color w:val="FF0000"/>
          <w:sz w:val="32"/>
          <w:szCs w:val="32"/>
        </w:rPr>
        <w:t xml:space="preserve"> </w:t>
      </w:r>
      <w:r w:rsidRPr="005679A3">
        <w:rPr>
          <w:rFonts w:ascii="Arial" w:hAnsi="Arial" w:cs="Arial"/>
          <w:color w:val="auto"/>
        </w:rPr>
        <w:t xml:space="preserve">entre les deux associations ! </w:t>
      </w:r>
    </w:p>
    <w:p w14:paraId="71598CCF" w14:textId="120C7588" w:rsidR="005679A3" w:rsidRPr="003F1CD1" w:rsidRDefault="005679A3" w:rsidP="005D3F6A">
      <w:pPr>
        <w:widowControl w:val="0"/>
        <w:spacing w:after="0" w:line="240" w:lineRule="auto"/>
        <w:rPr>
          <w:rFonts w:ascii="Arial" w:hAnsi="Arial" w:cs="Arial"/>
          <w:color w:val="auto"/>
          <w:sz w:val="14"/>
          <w:szCs w:val="14"/>
        </w:rPr>
      </w:pPr>
    </w:p>
    <w:p w14:paraId="3311A7BA" w14:textId="0686D95C" w:rsidR="003F1CD1" w:rsidRPr="00C35E11" w:rsidRDefault="005679A3" w:rsidP="003F1CD1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3F1CD1">
        <w:rPr>
          <w:rFonts w:ascii="Arial" w:hAnsi="Arial" w:cs="Arial"/>
          <w:color w:val="auto"/>
        </w:rPr>
        <w:t xml:space="preserve">S’il est adopté lors de notre Assemblée générale d’octobre prochain, ce nouveau nom traduira </w:t>
      </w:r>
      <w:r w:rsidRPr="003F1CD1">
        <w:rPr>
          <w:rFonts w:ascii="Arial" w:hAnsi="Arial" w:cs="Arial"/>
          <w:b/>
          <w:bCs/>
          <w:color w:val="auto"/>
        </w:rPr>
        <w:t>une ouverture plus grande sur les formes actuelles de la culture et une contribution de points de vue plus jeunes et plus diversifiés</w:t>
      </w:r>
      <w:r w:rsidRPr="003F1CD1">
        <w:rPr>
          <w:rFonts w:ascii="Arial" w:hAnsi="Arial" w:cs="Arial"/>
          <w:color w:val="auto"/>
        </w:rPr>
        <w:t>, que l’on découvrira dans les prochains Signets.</w:t>
      </w:r>
      <w:r w:rsidR="003F1CD1" w:rsidRPr="003F1CD1">
        <w:rPr>
          <w:rFonts w:ascii="Arial" w:hAnsi="Arial" w:cs="Arial"/>
          <w:color w:val="auto"/>
        </w:rPr>
        <w:t xml:space="preserve"> </w:t>
      </w:r>
    </w:p>
    <w:p w14:paraId="1CFFC35F" w14:textId="77777777" w:rsidR="00C35E11" w:rsidRPr="00C35E11" w:rsidRDefault="00C35E11" w:rsidP="00C35E11">
      <w:pPr>
        <w:widowControl w:val="0"/>
        <w:spacing w:after="0" w:line="240" w:lineRule="auto"/>
        <w:jc w:val="center"/>
        <w:rPr>
          <w:rFonts w:ascii="AR BERKLEY" w:hAnsi="AR BERKLEY"/>
          <w:b/>
          <w:bCs/>
          <w:color w:val="auto"/>
          <w:sz w:val="10"/>
          <w:szCs w:val="10"/>
        </w:rPr>
      </w:pPr>
    </w:p>
    <w:p w14:paraId="102C8D00" w14:textId="085DAD60" w:rsidR="00C35E11" w:rsidRPr="00C35E11" w:rsidRDefault="00C35E11" w:rsidP="00C35E1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5E11">
        <w:rPr>
          <w:rFonts w:ascii="AR BERKLEY" w:hAnsi="AR BERKLEY"/>
          <w:b/>
          <w:bCs/>
          <w:color w:val="auto"/>
          <w:sz w:val="40"/>
          <w:szCs w:val="40"/>
        </w:rPr>
        <w:t>L’</w:t>
      </w:r>
      <w:r w:rsidRPr="00C35E11">
        <w:rPr>
          <w:rFonts w:ascii="AR BERKLEY" w:hAnsi="AR BERKLEY"/>
          <w:b/>
          <w:bCs/>
          <w:color w:val="FF0000"/>
          <w:sz w:val="40"/>
          <w:szCs w:val="40"/>
        </w:rPr>
        <w:t>A</w:t>
      </w:r>
      <w:r w:rsidRPr="00C35E11">
        <w:rPr>
          <w:rFonts w:ascii="AR BERKLEY" w:hAnsi="AR BERKLEY"/>
          <w:b/>
          <w:bCs/>
          <w:color w:val="auto"/>
          <w:sz w:val="40"/>
          <w:szCs w:val="40"/>
        </w:rPr>
        <w:t>ssociation</w:t>
      </w:r>
      <w:r w:rsidRPr="00C35E11">
        <w:rPr>
          <w:rFonts w:ascii="AR BERKLEY" w:hAnsi="AR BERKLEY"/>
          <w:b/>
          <w:bCs/>
          <w:color w:val="FF0000"/>
          <w:sz w:val="40"/>
          <w:szCs w:val="40"/>
        </w:rPr>
        <w:t xml:space="preserve"> P</w:t>
      </w:r>
      <w:r w:rsidRPr="00C35E11">
        <w:rPr>
          <w:rFonts w:ascii="AR BERKLEY" w:hAnsi="AR BERKLEY"/>
          <w:b/>
          <w:bCs/>
          <w:color w:val="auto"/>
          <w:sz w:val="40"/>
          <w:szCs w:val="40"/>
        </w:rPr>
        <w:t xml:space="preserve">oints de </w:t>
      </w:r>
      <w:r w:rsidRPr="00C35E11">
        <w:rPr>
          <w:rFonts w:ascii="AR BERKLEY" w:hAnsi="AR BERKLEY"/>
          <w:b/>
          <w:bCs/>
          <w:color w:val="FF0000"/>
          <w:sz w:val="40"/>
          <w:szCs w:val="40"/>
        </w:rPr>
        <w:t>S</w:t>
      </w:r>
      <w:r w:rsidRPr="00C35E11">
        <w:rPr>
          <w:rFonts w:ascii="AR BERKLEY" w:hAnsi="AR BERKLEY"/>
          <w:b/>
          <w:bCs/>
          <w:color w:val="auto"/>
          <w:sz w:val="40"/>
          <w:szCs w:val="40"/>
        </w:rPr>
        <w:t>uspension</w:t>
      </w:r>
      <w:r w:rsidRPr="00C35E11">
        <w:rPr>
          <w:rFonts w:ascii="Arial" w:hAnsi="Arial" w:cs="Arial"/>
          <w:b/>
          <w:bCs/>
          <w:color w:val="FF0000"/>
          <w:sz w:val="40"/>
          <w:szCs w:val="40"/>
        </w:rPr>
        <w:t> </w:t>
      </w:r>
    </w:p>
    <w:p w14:paraId="7FE6A6D3" w14:textId="22FF2F37" w:rsidR="003F1CD1" w:rsidRPr="003F1CD1" w:rsidRDefault="003F1CD1" w:rsidP="003F1CD1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color w:val="auto"/>
        </w:rPr>
        <w:t xml:space="preserve">ciblera son action sur trois pôles </w:t>
      </w:r>
      <w:r w:rsidRPr="003F1CD1">
        <w:rPr>
          <w:rFonts w:ascii="Arial Black" w:hAnsi="Arial Black"/>
          <w:color w:val="FF0000"/>
          <w:sz w:val="32"/>
          <w:szCs w:val="32"/>
        </w:rPr>
        <w:t>C</w:t>
      </w:r>
      <w:r w:rsidRPr="003F1CD1">
        <w:rPr>
          <w:rFonts w:ascii="Arial Black" w:hAnsi="Arial Black"/>
          <w:sz w:val="28"/>
          <w:szCs w:val="28"/>
        </w:rPr>
        <w:t>ulture</w:t>
      </w:r>
      <w:r>
        <w:rPr>
          <w:rFonts w:ascii="Arial Black" w:hAnsi="Arial Black"/>
          <w:sz w:val="28"/>
          <w:szCs w:val="28"/>
        </w:rPr>
        <w:t xml:space="preserve"> – </w:t>
      </w:r>
      <w:r w:rsidRPr="003F1CD1">
        <w:rPr>
          <w:rFonts w:ascii="Arial Black" w:hAnsi="Arial Black"/>
          <w:color w:val="FF0000"/>
          <w:sz w:val="32"/>
          <w:szCs w:val="32"/>
        </w:rPr>
        <w:t>É</w:t>
      </w:r>
      <w:r w:rsidRPr="003F1CD1">
        <w:rPr>
          <w:rFonts w:ascii="Arial Black" w:hAnsi="Arial Black"/>
          <w:sz w:val="28"/>
          <w:szCs w:val="28"/>
        </w:rPr>
        <w:t>changes</w:t>
      </w:r>
      <w:r>
        <w:rPr>
          <w:rFonts w:ascii="Arial Black" w:hAnsi="Arial Black"/>
          <w:sz w:val="28"/>
          <w:szCs w:val="28"/>
        </w:rPr>
        <w:t xml:space="preserve"> – </w:t>
      </w:r>
      <w:r w:rsidRPr="003F1CD1">
        <w:rPr>
          <w:rFonts w:ascii="Arial Black" w:hAnsi="Arial Black"/>
          <w:color w:val="FF0000"/>
          <w:sz w:val="32"/>
          <w:szCs w:val="32"/>
        </w:rPr>
        <w:t>D</w:t>
      </w:r>
      <w:r w:rsidRPr="003F1CD1">
        <w:rPr>
          <w:rFonts w:ascii="Arial Black" w:hAnsi="Arial Black"/>
          <w:sz w:val="28"/>
          <w:szCs w:val="28"/>
        </w:rPr>
        <w:t>écouverte</w:t>
      </w:r>
      <w:r>
        <w:rPr>
          <w:rFonts w:ascii="Arial Black" w:hAnsi="Arial Black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</w:t>
      </w:r>
      <w:r w:rsidRPr="003F1CD1">
        <w:rPr>
          <w:rFonts w:ascii="Arial" w:hAnsi="Arial" w:cs="Arial"/>
        </w:rPr>
        <w:t>conformément à son nouveau logo.</w:t>
      </w:r>
    </w:p>
    <w:p w14:paraId="6478E4D1" w14:textId="77777777" w:rsidR="003F1CD1" w:rsidRPr="003F1CD1" w:rsidRDefault="003F1CD1" w:rsidP="003F1CD1">
      <w:pPr>
        <w:pStyle w:val="Paragraphedeliste"/>
        <w:spacing w:line="240" w:lineRule="auto"/>
        <w:rPr>
          <w:rFonts w:ascii="Arial" w:hAnsi="Arial" w:cs="Arial"/>
          <w:sz w:val="10"/>
          <w:szCs w:val="10"/>
        </w:rPr>
      </w:pPr>
    </w:p>
    <w:p w14:paraId="7D9AEDB0" w14:textId="59974521" w:rsidR="003F1CD1" w:rsidRPr="003F1CD1" w:rsidRDefault="003F1CD1" w:rsidP="003F1CD1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</w:rPr>
        <w:t xml:space="preserve">initiera  des </w:t>
      </w:r>
      <w:r w:rsidRPr="003F1CD1">
        <w:rPr>
          <w:rFonts w:ascii="Arial" w:hAnsi="Arial" w:cs="Arial"/>
          <w:color w:val="auto"/>
        </w:rPr>
        <w:t>initiatives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3F1CD1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</w:rPr>
        <w:t xml:space="preserve">culturelles </w:t>
      </w:r>
      <w:r w:rsidRPr="003F1CD1">
        <w:rPr>
          <w:rFonts w:ascii="Arial" w:hAnsi="Arial" w:cs="Arial"/>
          <w:b/>
          <w:bCs/>
          <w:color w:val="auto"/>
        </w:rPr>
        <w:t>sur St Leu mais également sur les communes de notre intercommunalité et de notre secteur géographique</w:t>
      </w:r>
      <w:r>
        <w:rPr>
          <w:rFonts w:ascii="Arial" w:hAnsi="Arial" w:cs="Arial"/>
          <w:color w:val="auto"/>
        </w:rPr>
        <w:t>. Elle envisage des actions communes avec d’autres associations du champ culturel et patrimonial.</w:t>
      </w:r>
    </w:p>
    <w:p w14:paraId="475C6289" w14:textId="77777777" w:rsidR="003F1CD1" w:rsidRPr="003F1CD1" w:rsidRDefault="003F1CD1" w:rsidP="003F1CD1">
      <w:pPr>
        <w:pStyle w:val="Paragraphedeliste"/>
        <w:ind w:left="1080"/>
        <w:rPr>
          <w:rFonts w:ascii="Arial" w:hAnsi="Arial" w:cs="Arial"/>
          <w:color w:val="auto"/>
          <w:sz w:val="14"/>
          <w:szCs w:val="14"/>
        </w:rPr>
      </w:pPr>
    </w:p>
    <w:p w14:paraId="30D8C162" w14:textId="16835DA3" w:rsidR="005679A3" w:rsidRDefault="005679A3" w:rsidP="005D3F6A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 w:rsidRPr="005D3F6A">
        <w:rPr>
          <w:rFonts w:ascii="Arial" w:hAnsi="Arial" w:cs="Arial"/>
          <w:b/>
          <w:bCs/>
          <w:color w:val="auto"/>
        </w:rPr>
        <w:t>développera sa présence sur les réseaux sociaux Facebook et Instagram</w:t>
      </w:r>
      <w:r>
        <w:rPr>
          <w:rFonts w:ascii="Arial" w:hAnsi="Arial" w:cs="Arial"/>
          <w:color w:val="auto"/>
        </w:rPr>
        <w:t xml:space="preserve"> pour </w:t>
      </w:r>
      <w:r w:rsidR="009204BA">
        <w:rPr>
          <w:rFonts w:ascii="Arial" w:hAnsi="Arial" w:cs="Arial"/>
          <w:color w:val="auto"/>
        </w:rPr>
        <w:t xml:space="preserve">signaler des </w:t>
      </w:r>
      <w:r w:rsidR="003F1CD1">
        <w:rPr>
          <w:rFonts w:ascii="Arial" w:hAnsi="Arial" w:cs="Arial"/>
          <w:color w:val="auto"/>
        </w:rPr>
        <w:t>initiatives</w:t>
      </w:r>
      <w:r w:rsidR="009204BA">
        <w:rPr>
          <w:rFonts w:ascii="Arial" w:hAnsi="Arial" w:cs="Arial"/>
          <w:color w:val="auto"/>
        </w:rPr>
        <w:t xml:space="preserve"> culturelles, la publication de livres ou de BD, la sortie de films… et permettre </w:t>
      </w:r>
      <w:r w:rsidR="005D3F6A">
        <w:rPr>
          <w:rFonts w:ascii="Arial" w:hAnsi="Arial" w:cs="Arial"/>
          <w:color w:val="auto"/>
        </w:rPr>
        <w:t xml:space="preserve">une interactivité avec toutes les </w:t>
      </w:r>
      <w:r w:rsidR="003F1CD1">
        <w:rPr>
          <w:rFonts w:ascii="Arial" w:hAnsi="Arial" w:cs="Arial"/>
          <w:color w:val="auto"/>
        </w:rPr>
        <w:t>personnes intéressées.</w:t>
      </w:r>
    </w:p>
    <w:p w14:paraId="62FF3C44" w14:textId="77777777" w:rsidR="003F1CD1" w:rsidRPr="003F1CD1" w:rsidRDefault="003F1CD1" w:rsidP="003F1CD1">
      <w:pPr>
        <w:pStyle w:val="Paragraphedeliste"/>
        <w:rPr>
          <w:rFonts w:ascii="Arial" w:hAnsi="Arial" w:cs="Arial"/>
          <w:color w:val="auto"/>
          <w:sz w:val="14"/>
          <w:szCs w:val="14"/>
        </w:rPr>
      </w:pPr>
    </w:p>
    <w:p w14:paraId="7AB092DE" w14:textId="1F48B1DB" w:rsidR="003F1CD1" w:rsidRPr="005679A3" w:rsidRDefault="00C35E11" w:rsidP="005D3F6A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 w:rsidRPr="00C35E11">
        <w:rPr>
          <w:rFonts w:ascii="Arial" w:hAnsi="Arial" w:cs="Arial"/>
          <w:b/>
          <w:bCs/>
          <w:color w:val="auto"/>
        </w:rPr>
        <w:t>proposera au cours de l’année</w:t>
      </w:r>
      <w:r>
        <w:rPr>
          <w:rFonts w:ascii="Arial" w:hAnsi="Arial" w:cs="Arial"/>
          <w:color w:val="auto"/>
        </w:rPr>
        <w:t xml:space="preserve"> des sorties et des actions culturelles pour adultes et plus jeunes, une nouvelle forme de la balade dans les sentes, de nouvelles conférences…</w:t>
      </w:r>
    </w:p>
    <w:p w14:paraId="6C08EEF6" w14:textId="2BF3E8C9" w:rsidR="00BF25E5" w:rsidRPr="005679A3" w:rsidRDefault="00BF25E5" w:rsidP="005679A3">
      <w:pPr>
        <w:widowControl w:val="0"/>
        <w:spacing w:after="0" w:line="240" w:lineRule="auto"/>
        <w:ind w:left="708"/>
        <w:rPr>
          <w:rFonts w:ascii="Arial" w:hAnsi="Arial" w:cs="Arial"/>
          <w:b/>
          <w:bCs/>
        </w:rPr>
      </w:pPr>
    </w:p>
    <w:p w14:paraId="08E22506" w14:textId="77777777" w:rsidR="00BF25E5" w:rsidRDefault="00BF25E5" w:rsidP="00BF25E5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p w14:paraId="030A88DE" w14:textId="0C90080C" w:rsidR="005679A3" w:rsidRPr="00C35E11" w:rsidRDefault="00BF25E5" w:rsidP="003F1CD1">
      <w:pPr>
        <w:widowControl w:val="0"/>
        <w:spacing w:after="0" w:line="240" w:lineRule="auto"/>
        <w:jc w:val="center"/>
        <w:rPr>
          <w:sz w:val="32"/>
          <w:szCs w:val="32"/>
        </w:rPr>
      </w:pPr>
      <w:r w:rsidRPr="00C35E11">
        <w:rPr>
          <w:b/>
          <w:bCs/>
          <w:sz w:val="22"/>
          <w:szCs w:val="22"/>
        </w:rPr>
        <w:t xml:space="preserve">Correspondance 8 sente des </w:t>
      </w:r>
      <w:proofErr w:type="spellStart"/>
      <w:r w:rsidRPr="00C35E11">
        <w:rPr>
          <w:b/>
          <w:bCs/>
          <w:sz w:val="22"/>
          <w:szCs w:val="22"/>
        </w:rPr>
        <w:t>Potais</w:t>
      </w:r>
      <w:proofErr w:type="spellEnd"/>
      <w:r w:rsidRPr="00C35E11">
        <w:rPr>
          <w:b/>
          <w:bCs/>
          <w:sz w:val="22"/>
          <w:szCs w:val="22"/>
        </w:rPr>
        <w:t xml:space="preserve"> — 95320 Saint-Leu-la-Forêt   Contact </w:t>
      </w:r>
      <w:r w:rsidR="0047149E">
        <w:rPr>
          <w:b/>
          <w:bCs/>
          <w:sz w:val="22"/>
          <w:szCs w:val="22"/>
        </w:rPr>
        <w:t>signetsmag@gmail.com</w:t>
      </w:r>
    </w:p>
    <w:sectPr w:rsidR="005679A3" w:rsidRPr="00C35E11" w:rsidSect="00BF25E5">
      <w:pgSz w:w="11906" w:h="16838"/>
      <w:pgMar w:top="284" w:right="849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8A3"/>
    <w:multiLevelType w:val="hybridMultilevel"/>
    <w:tmpl w:val="935C9EAE"/>
    <w:lvl w:ilvl="0" w:tplc="B072BCC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FF6002"/>
    <w:multiLevelType w:val="hybridMultilevel"/>
    <w:tmpl w:val="0B2CEC40"/>
    <w:lvl w:ilvl="0" w:tplc="0124270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77BA7"/>
    <w:multiLevelType w:val="hybridMultilevel"/>
    <w:tmpl w:val="20024A28"/>
    <w:lvl w:ilvl="0" w:tplc="01242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379F2"/>
    <w:multiLevelType w:val="hybridMultilevel"/>
    <w:tmpl w:val="FB6297A2"/>
    <w:lvl w:ilvl="0" w:tplc="01242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2427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051E1"/>
    <w:multiLevelType w:val="hybridMultilevel"/>
    <w:tmpl w:val="7C14888C"/>
    <w:lvl w:ilvl="0" w:tplc="0AD6F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E5"/>
    <w:rsid w:val="00060CD1"/>
    <w:rsid w:val="000D4578"/>
    <w:rsid w:val="0012731F"/>
    <w:rsid w:val="003F1CD1"/>
    <w:rsid w:val="0047149E"/>
    <w:rsid w:val="005679A3"/>
    <w:rsid w:val="005D3F6A"/>
    <w:rsid w:val="008E6B11"/>
    <w:rsid w:val="009204BA"/>
    <w:rsid w:val="00BF25E5"/>
    <w:rsid w:val="00C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E5"/>
    <w:pPr>
      <w:spacing w:after="160" w:line="259" w:lineRule="auto"/>
    </w:pPr>
    <w:rPr>
      <w:rFonts w:asciiTheme="minorHAnsi" w:eastAsiaTheme="minorEastAsia" w:hAnsiTheme="minorHAnsi" w:cstheme="minorBidi"/>
      <w:color w:val="000000" w:themeColor="text1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2731F"/>
    <w:pPr>
      <w:spacing w:after="0" w:line="240" w:lineRule="auto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Style1Car">
    <w:name w:val="Style1 Car"/>
    <w:basedOn w:val="Policepardfaut"/>
    <w:link w:val="Style1"/>
    <w:rsid w:val="0012731F"/>
    <w:rPr>
      <w:rFonts w:ascii="Arial" w:hAnsi="Arial"/>
      <w:sz w:val="18"/>
    </w:rPr>
  </w:style>
  <w:style w:type="paragraph" w:styleId="Titre">
    <w:name w:val="Title"/>
    <w:basedOn w:val="Titre1"/>
    <w:link w:val="TitreCar"/>
    <w:uiPriority w:val="1"/>
    <w:qFormat/>
    <w:rsid w:val="00BF25E5"/>
    <w:pPr>
      <w:spacing w:before="120" w:line="240" w:lineRule="auto"/>
      <w:contextualSpacing/>
      <w:jc w:val="center"/>
    </w:pPr>
    <w:rPr>
      <w:color w:val="44546A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"/>
    <w:rsid w:val="00BF25E5"/>
    <w:rPr>
      <w:rFonts w:asciiTheme="majorHAnsi" w:eastAsiaTheme="majorEastAsia" w:hAnsiTheme="majorHAnsi" w:cstheme="majorBidi"/>
      <w:color w:val="44546A" w:themeColor="text2"/>
      <w:kern w:val="28"/>
      <w:sz w:val="80"/>
      <w:szCs w:val="5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BF2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Lienhypertexte">
    <w:name w:val="Hyperlink"/>
    <w:basedOn w:val="Policepardfaut"/>
    <w:uiPriority w:val="99"/>
    <w:unhideWhenUsed/>
    <w:rsid w:val="00BF2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25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25E5"/>
    <w:pPr>
      <w:ind w:left="720"/>
      <w:contextualSpacing/>
    </w:pPr>
  </w:style>
  <w:style w:type="paragraph" w:customStyle="1" w:styleId="Default">
    <w:name w:val="Default"/>
    <w:rsid w:val="00567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CD1"/>
    <w:rPr>
      <w:rFonts w:ascii="Segoe UI" w:eastAsiaTheme="minorEastAsia" w:hAnsi="Segoe UI" w:cs="Segoe UI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E5"/>
    <w:pPr>
      <w:spacing w:after="160" w:line="259" w:lineRule="auto"/>
    </w:pPr>
    <w:rPr>
      <w:rFonts w:asciiTheme="minorHAnsi" w:eastAsiaTheme="minorEastAsia" w:hAnsiTheme="minorHAnsi" w:cstheme="minorBidi"/>
      <w:color w:val="000000" w:themeColor="text1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2731F"/>
    <w:pPr>
      <w:spacing w:after="0" w:line="240" w:lineRule="auto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Style1Car">
    <w:name w:val="Style1 Car"/>
    <w:basedOn w:val="Policepardfaut"/>
    <w:link w:val="Style1"/>
    <w:rsid w:val="0012731F"/>
    <w:rPr>
      <w:rFonts w:ascii="Arial" w:hAnsi="Arial"/>
      <w:sz w:val="18"/>
    </w:rPr>
  </w:style>
  <w:style w:type="paragraph" w:styleId="Titre">
    <w:name w:val="Title"/>
    <w:basedOn w:val="Titre1"/>
    <w:link w:val="TitreCar"/>
    <w:uiPriority w:val="1"/>
    <w:qFormat/>
    <w:rsid w:val="00BF25E5"/>
    <w:pPr>
      <w:spacing w:before="120" w:line="240" w:lineRule="auto"/>
      <w:contextualSpacing/>
      <w:jc w:val="center"/>
    </w:pPr>
    <w:rPr>
      <w:color w:val="44546A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"/>
    <w:rsid w:val="00BF25E5"/>
    <w:rPr>
      <w:rFonts w:asciiTheme="majorHAnsi" w:eastAsiaTheme="majorEastAsia" w:hAnsiTheme="majorHAnsi" w:cstheme="majorBidi"/>
      <w:color w:val="44546A" w:themeColor="text2"/>
      <w:kern w:val="28"/>
      <w:sz w:val="80"/>
      <w:szCs w:val="5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BF2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Lienhypertexte">
    <w:name w:val="Hyperlink"/>
    <w:basedOn w:val="Policepardfaut"/>
    <w:uiPriority w:val="99"/>
    <w:unhideWhenUsed/>
    <w:rsid w:val="00BF2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25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25E5"/>
    <w:pPr>
      <w:ind w:left="720"/>
      <w:contextualSpacing/>
    </w:pPr>
  </w:style>
  <w:style w:type="paragraph" w:customStyle="1" w:styleId="Default">
    <w:name w:val="Default"/>
    <w:rsid w:val="00567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CD1"/>
    <w:rPr>
      <w:rFonts w:ascii="Segoe UI" w:eastAsiaTheme="minorEastAsia" w:hAnsi="Segoe UI" w:cs="Segoe UI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Gérard</cp:lastModifiedBy>
  <cp:revision>2</cp:revision>
  <cp:lastPrinted>2020-08-31T12:02:00Z</cp:lastPrinted>
  <dcterms:created xsi:type="dcterms:W3CDTF">2021-06-26T10:19:00Z</dcterms:created>
  <dcterms:modified xsi:type="dcterms:W3CDTF">2021-06-26T10:19:00Z</dcterms:modified>
</cp:coreProperties>
</file>